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F456F" w14:textId="343FC4E5" w:rsidR="00B34D86" w:rsidRPr="00777FBC" w:rsidRDefault="00C3603E" w:rsidP="00B34D86">
      <w:pPr>
        <w:pStyle w:val="FFLMainHeader"/>
        <w:rPr>
          <w:rFonts w:ascii="Arial MT Light" w:hAnsi="Arial MT Light"/>
          <w:b/>
          <w:u w:val="none"/>
        </w:rPr>
      </w:pPr>
      <w:r>
        <w:rPr>
          <w:b/>
          <w:u w:val="none"/>
        </w:rPr>
        <w:t>Healthy lunchbox</w:t>
      </w:r>
    </w:p>
    <w:p w14:paraId="3A015EE6" w14:textId="1B34D35B" w:rsidR="007D37BB" w:rsidRPr="000E77DD" w:rsidRDefault="00603780" w:rsidP="007D37BB">
      <w:pPr>
        <w:pStyle w:val="FFLSubHeaders"/>
        <w:rPr>
          <w:b w:val="0"/>
          <w:color w:val="000000" w:themeColor="text1"/>
        </w:rPr>
      </w:pPr>
      <w:r w:rsidRPr="000E77DD">
        <w:rPr>
          <w:color w:val="000000" w:themeColor="text1"/>
          <w:sz w:val="20"/>
          <w:szCs w:val="20"/>
        </w:rPr>
        <w:br/>
      </w:r>
      <w:r w:rsidR="00380C07">
        <w:rPr>
          <w:b w:val="0"/>
          <w:color w:val="000000" w:themeColor="text1"/>
        </w:rPr>
        <w:t>Although</w:t>
      </w:r>
      <w:r w:rsidR="00380C07" w:rsidRPr="000E77DD">
        <w:rPr>
          <w:b w:val="0"/>
          <w:color w:val="000000" w:themeColor="text1"/>
        </w:rPr>
        <w:t xml:space="preserve"> </w:t>
      </w:r>
      <w:r w:rsidR="007D37BB" w:rsidRPr="000E77DD">
        <w:rPr>
          <w:b w:val="0"/>
          <w:color w:val="000000" w:themeColor="text1"/>
        </w:rPr>
        <w:t xml:space="preserve">it is not mandatory in the UK, many schools have adopted healthier lunchbox policies, which have been shared with parents and </w:t>
      </w:r>
      <w:proofErr w:type="spellStart"/>
      <w:r w:rsidR="007D37BB" w:rsidRPr="000E77DD">
        <w:rPr>
          <w:b w:val="0"/>
          <w:color w:val="000000" w:themeColor="text1"/>
        </w:rPr>
        <w:t>carers</w:t>
      </w:r>
      <w:proofErr w:type="spellEnd"/>
      <w:r w:rsidR="007D37BB" w:rsidRPr="000E77DD">
        <w:rPr>
          <w:b w:val="0"/>
          <w:color w:val="000000" w:themeColor="text1"/>
        </w:rPr>
        <w:t xml:space="preserve"> to encourage healthy eating in school. These are usually based upon the principles of the Eatwell Guide, e</w:t>
      </w:r>
      <w:r w:rsidR="00AC0FDF">
        <w:rPr>
          <w:b w:val="0"/>
          <w:color w:val="000000" w:themeColor="text1"/>
        </w:rPr>
        <w:t>ncouraging a lunchbox to include</w:t>
      </w:r>
      <w:r w:rsidR="007D37BB" w:rsidRPr="000E77DD">
        <w:rPr>
          <w:b w:val="0"/>
          <w:color w:val="000000" w:themeColor="text1"/>
        </w:rPr>
        <w:t>:</w:t>
      </w:r>
    </w:p>
    <w:p w14:paraId="61A273A5" w14:textId="77777777" w:rsidR="007D37BB" w:rsidRPr="000E77DD" w:rsidRDefault="007D37BB" w:rsidP="007D37BB">
      <w:pPr>
        <w:pStyle w:val="FFLSubHeaders"/>
        <w:rPr>
          <w:b w:val="0"/>
          <w:color w:val="000000" w:themeColor="text1"/>
        </w:rPr>
      </w:pPr>
    </w:p>
    <w:p w14:paraId="303B75D5" w14:textId="6D337B25" w:rsidR="007D37BB" w:rsidRPr="000E77DD" w:rsidRDefault="007D37BB" w:rsidP="007D37BB">
      <w:pPr>
        <w:pStyle w:val="FFLSubHeaders"/>
        <w:numPr>
          <w:ilvl w:val="0"/>
          <w:numId w:val="15"/>
        </w:numPr>
        <w:rPr>
          <w:b w:val="0"/>
          <w:color w:val="000000" w:themeColor="text1"/>
        </w:rPr>
      </w:pPr>
      <w:r w:rsidRPr="000E77DD">
        <w:rPr>
          <w:b w:val="0"/>
          <w:color w:val="000000" w:themeColor="text1"/>
        </w:rPr>
        <w:t xml:space="preserve">a </w:t>
      </w:r>
      <w:r w:rsidR="00AC0FDF">
        <w:rPr>
          <w:b w:val="0"/>
          <w:color w:val="000000" w:themeColor="text1"/>
        </w:rPr>
        <w:t xml:space="preserve">portion of </w:t>
      </w:r>
      <w:r w:rsidR="00DE636E">
        <w:rPr>
          <w:b w:val="0"/>
          <w:color w:val="000000" w:themeColor="text1"/>
        </w:rPr>
        <w:t>starchy food such as</w:t>
      </w:r>
      <w:r w:rsidR="00AC0FDF">
        <w:rPr>
          <w:b w:val="0"/>
          <w:color w:val="000000" w:themeColor="text1"/>
        </w:rPr>
        <w:t xml:space="preserve"> </w:t>
      </w:r>
      <w:r w:rsidR="00C72C21">
        <w:rPr>
          <w:b w:val="0"/>
          <w:color w:val="000000" w:themeColor="text1"/>
        </w:rPr>
        <w:t xml:space="preserve">potatoes, </w:t>
      </w:r>
      <w:r w:rsidR="00AC0FDF">
        <w:rPr>
          <w:b w:val="0"/>
          <w:color w:val="000000" w:themeColor="text1"/>
        </w:rPr>
        <w:t>bread, rice, pasta or other starchy carbohydrates</w:t>
      </w:r>
    </w:p>
    <w:p w14:paraId="222C453A" w14:textId="179BC0EA" w:rsidR="00AC0FDF" w:rsidRDefault="00DE636E" w:rsidP="007D37BB">
      <w:pPr>
        <w:pStyle w:val="FFLSubHeaders"/>
        <w:numPr>
          <w:ilvl w:val="0"/>
          <w:numId w:val="15"/>
        </w:numPr>
        <w:rPr>
          <w:b w:val="0"/>
          <w:color w:val="000000" w:themeColor="text1"/>
        </w:rPr>
      </w:pPr>
      <w:r>
        <w:rPr>
          <w:b w:val="0"/>
          <w:color w:val="000000" w:themeColor="text1"/>
        </w:rPr>
        <w:t xml:space="preserve">plenty </w:t>
      </w:r>
      <w:r w:rsidR="00AC0FDF">
        <w:rPr>
          <w:b w:val="0"/>
          <w:color w:val="000000" w:themeColor="text1"/>
        </w:rPr>
        <w:t xml:space="preserve">fruit and vegetables; </w:t>
      </w:r>
    </w:p>
    <w:p w14:paraId="76EFFF5D" w14:textId="720B14E1" w:rsidR="00AC0FDF" w:rsidRDefault="00AC0FDF" w:rsidP="007D37BB">
      <w:pPr>
        <w:pStyle w:val="FFLSubHeaders"/>
        <w:numPr>
          <w:ilvl w:val="0"/>
          <w:numId w:val="15"/>
        </w:numPr>
        <w:rPr>
          <w:b w:val="0"/>
          <w:color w:val="000000" w:themeColor="text1"/>
        </w:rPr>
      </w:pPr>
      <w:r>
        <w:rPr>
          <w:b w:val="0"/>
          <w:color w:val="000000" w:themeColor="text1"/>
        </w:rPr>
        <w:t>a portion of beans, pulses, fish, eggs, meat or other proteins;</w:t>
      </w:r>
    </w:p>
    <w:p w14:paraId="2AF7CE70" w14:textId="45673409" w:rsidR="007D37BB" w:rsidRPr="000E77DD" w:rsidRDefault="00AC0FDF" w:rsidP="007D37BB">
      <w:pPr>
        <w:pStyle w:val="FFLSubHeaders"/>
        <w:numPr>
          <w:ilvl w:val="0"/>
          <w:numId w:val="15"/>
        </w:numPr>
        <w:rPr>
          <w:b w:val="0"/>
          <w:color w:val="000000" w:themeColor="text1"/>
        </w:rPr>
      </w:pPr>
      <w:r>
        <w:rPr>
          <w:b w:val="0"/>
          <w:color w:val="000000" w:themeColor="text1"/>
        </w:rPr>
        <w:t>a portion of dairy or calcium fortified dairy alternatives;</w:t>
      </w:r>
    </w:p>
    <w:p w14:paraId="38559AA7" w14:textId="42810689" w:rsidR="00DE636E" w:rsidRPr="00DE636E" w:rsidRDefault="004C0392" w:rsidP="00DE636E">
      <w:pPr>
        <w:pStyle w:val="FFLSubHeaders"/>
        <w:numPr>
          <w:ilvl w:val="0"/>
          <w:numId w:val="15"/>
        </w:numPr>
        <w:rPr>
          <w:b w:val="0"/>
          <w:color w:val="000000" w:themeColor="text1"/>
        </w:rPr>
      </w:pPr>
      <w:r>
        <w:rPr>
          <w:b w:val="0"/>
          <w:color w:val="000000" w:themeColor="text1"/>
        </w:rPr>
        <w:t>a</w:t>
      </w:r>
      <w:r w:rsidR="007D37BB" w:rsidRPr="000E77DD">
        <w:rPr>
          <w:b w:val="0"/>
          <w:color w:val="000000" w:themeColor="text1"/>
        </w:rPr>
        <w:t xml:space="preserve"> drink</w:t>
      </w:r>
      <w:r>
        <w:rPr>
          <w:b w:val="0"/>
          <w:color w:val="000000" w:themeColor="text1"/>
        </w:rPr>
        <w:t xml:space="preserve">, e.g. water, semi-skimmed milk or 1% are </w:t>
      </w:r>
      <w:r w:rsidR="00DE636E">
        <w:rPr>
          <w:b w:val="0"/>
          <w:color w:val="000000" w:themeColor="text1"/>
        </w:rPr>
        <w:t>healthy options.</w:t>
      </w:r>
    </w:p>
    <w:p w14:paraId="18110647" w14:textId="77777777" w:rsidR="000607C7" w:rsidRPr="000E77DD" w:rsidRDefault="000607C7" w:rsidP="000607C7">
      <w:pPr>
        <w:pStyle w:val="FFLBodyText"/>
        <w:rPr>
          <w:color w:val="000000" w:themeColor="text1"/>
          <w:sz w:val="24"/>
        </w:rPr>
      </w:pPr>
    </w:p>
    <w:p w14:paraId="46C395BF" w14:textId="026AD4D3" w:rsidR="000607C7" w:rsidRPr="000E77DD" w:rsidRDefault="004A7872" w:rsidP="000607C7">
      <w:pPr>
        <w:pStyle w:val="FFLBodyText"/>
        <w:rPr>
          <w:color w:val="000000" w:themeColor="text1"/>
          <w:sz w:val="24"/>
        </w:rPr>
      </w:pPr>
      <w:r w:rsidRPr="000E77DD">
        <w:rPr>
          <w:color w:val="000000" w:themeColor="text1"/>
          <w:sz w:val="24"/>
        </w:rPr>
        <w:t xml:space="preserve">Many schools also </w:t>
      </w:r>
      <w:r w:rsidR="00380C07">
        <w:rPr>
          <w:color w:val="000000" w:themeColor="text1"/>
          <w:sz w:val="24"/>
        </w:rPr>
        <w:t>state</w:t>
      </w:r>
      <w:r w:rsidRPr="000E77DD">
        <w:rPr>
          <w:color w:val="000000" w:themeColor="text1"/>
          <w:sz w:val="24"/>
        </w:rPr>
        <w:t xml:space="preserve"> that foods high in fat, salt and sugars </w:t>
      </w:r>
      <w:r w:rsidR="00380C07">
        <w:rPr>
          <w:color w:val="000000" w:themeColor="text1"/>
          <w:sz w:val="24"/>
        </w:rPr>
        <w:t>are not allowed</w:t>
      </w:r>
      <w:r w:rsidRPr="000E77DD">
        <w:rPr>
          <w:color w:val="000000" w:themeColor="text1"/>
          <w:sz w:val="24"/>
        </w:rPr>
        <w:t xml:space="preserve"> (such as crisps, confectionary and sugar</w:t>
      </w:r>
      <w:r w:rsidR="00D0722D">
        <w:rPr>
          <w:color w:val="000000" w:themeColor="text1"/>
          <w:sz w:val="24"/>
        </w:rPr>
        <w:t xml:space="preserve">y </w:t>
      </w:r>
      <w:r w:rsidRPr="000E77DD">
        <w:rPr>
          <w:color w:val="000000" w:themeColor="text1"/>
          <w:sz w:val="24"/>
        </w:rPr>
        <w:t>carbonated drinks)</w:t>
      </w:r>
      <w:r w:rsidR="00380C07">
        <w:rPr>
          <w:color w:val="000000" w:themeColor="text1"/>
          <w:sz w:val="24"/>
        </w:rPr>
        <w:t>.</w:t>
      </w:r>
      <w:r w:rsidRPr="000E77DD">
        <w:rPr>
          <w:color w:val="000000" w:themeColor="text1"/>
          <w:sz w:val="24"/>
        </w:rPr>
        <w:t xml:space="preserve"> These policies </w:t>
      </w:r>
      <w:r w:rsidR="00380C07">
        <w:rPr>
          <w:color w:val="000000" w:themeColor="text1"/>
          <w:sz w:val="24"/>
        </w:rPr>
        <w:t>are part of</w:t>
      </w:r>
      <w:r w:rsidRPr="000E77DD">
        <w:rPr>
          <w:color w:val="000000" w:themeColor="text1"/>
          <w:sz w:val="24"/>
        </w:rPr>
        <w:t xml:space="preserve"> whole school food approach</w:t>
      </w:r>
      <w:r w:rsidR="00380C07">
        <w:rPr>
          <w:color w:val="000000" w:themeColor="text1"/>
          <w:sz w:val="24"/>
        </w:rPr>
        <w:t xml:space="preserve"> to healthy food</w:t>
      </w:r>
      <w:r w:rsidRPr="000E77DD">
        <w:rPr>
          <w:color w:val="000000" w:themeColor="text1"/>
          <w:sz w:val="24"/>
        </w:rPr>
        <w:t xml:space="preserve">. </w:t>
      </w:r>
      <w:bookmarkStart w:id="0" w:name="_GoBack"/>
      <w:bookmarkEnd w:id="0"/>
    </w:p>
    <w:p w14:paraId="2A7FEAB5" w14:textId="3AF51447" w:rsidR="004A7872" w:rsidRPr="000E77DD" w:rsidRDefault="004A7872" w:rsidP="000607C7">
      <w:pPr>
        <w:pStyle w:val="FFLBodyText"/>
        <w:rPr>
          <w:color w:val="000000" w:themeColor="text1"/>
          <w:sz w:val="24"/>
        </w:rPr>
      </w:pPr>
    </w:p>
    <w:p w14:paraId="799AE88C" w14:textId="77777777" w:rsidR="004A7872" w:rsidRPr="000E77DD" w:rsidRDefault="004A7872" w:rsidP="004A7872">
      <w:pPr>
        <w:pStyle w:val="FFLBodyText"/>
        <w:rPr>
          <w:b/>
          <w:color w:val="000000" w:themeColor="text1"/>
          <w:sz w:val="24"/>
        </w:rPr>
      </w:pPr>
      <w:r w:rsidRPr="000E77DD">
        <w:rPr>
          <w:b/>
          <w:color w:val="000000" w:themeColor="text1"/>
          <w:sz w:val="24"/>
        </w:rPr>
        <w:t>What should be in a healthy lunchbox?</w:t>
      </w:r>
    </w:p>
    <w:p w14:paraId="46D836A0" w14:textId="77777777" w:rsidR="004A7872" w:rsidRPr="000E77DD" w:rsidRDefault="004A7872" w:rsidP="004A7872">
      <w:pPr>
        <w:pStyle w:val="FFLBodyText"/>
        <w:rPr>
          <w:color w:val="000000" w:themeColor="text1"/>
          <w:sz w:val="24"/>
        </w:rPr>
      </w:pPr>
    </w:p>
    <w:p w14:paraId="6717A8C1" w14:textId="3BA1A6CB" w:rsidR="004A7872" w:rsidRPr="000E77DD" w:rsidRDefault="000C2105" w:rsidP="004A7872">
      <w:pPr>
        <w:pStyle w:val="FFLBodyText"/>
        <w:rPr>
          <w:color w:val="000000" w:themeColor="text1"/>
          <w:sz w:val="24"/>
        </w:rPr>
      </w:pPr>
      <w:r>
        <w:rPr>
          <w:color w:val="000000" w:themeColor="text1"/>
          <w:sz w:val="24"/>
        </w:rPr>
        <w:t xml:space="preserve">The British Nutrition Foundation has created a </w:t>
      </w:r>
      <w:hyperlink r:id="rId8" w:history="1">
        <w:r w:rsidRPr="000C2105">
          <w:rPr>
            <w:rStyle w:val="Hyperlink"/>
            <w:sz w:val="24"/>
          </w:rPr>
          <w:t>video</w:t>
        </w:r>
      </w:hyperlink>
      <w:r>
        <w:rPr>
          <w:color w:val="000000" w:themeColor="text1"/>
          <w:sz w:val="24"/>
        </w:rPr>
        <w:t xml:space="preserve"> to help </w:t>
      </w:r>
      <w:r w:rsidR="00380C07">
        <w:rPr>
          <w:color w:val="000000" w:themeColor="text1"/>
          <w:sz w:val="24"/>
        </w:rPr>
        <w:t xml:space="preserve">you </w:t>
      </w:r>
      <w:r>
        <w:rPr>
          <w:color w:val="000000" w:themeColor="text1"/>
          <w:sz w:val="24"/>
        </w:rPr>
        <w:t xml:space="preserve"> understand how to put together a healthy, balanced lunchbox. </w:t>
      </w:r>
      <w:r w:rsidR="004A7872" w:rsidRPr="000E77DD">
        <w:rPr>
          <w:color w:val="000000" w:themeColor="text1"/>
          <w:sz w:val="24"/>
        </w:rPr>
        <w:t xml:space="preserve">Eating a healthy, balanced lunch is </w:t>
      </w:r>
      <w:r w:rsidR="00380C07">
        <w:rPr>
          <w:color w:val="000000" w:themeColor="text1"/>
          <w:sz w:val="24"/>
        </w:rPr>
        <w:t>important to make sure</w:t>
      </w:r>
      <w:r w:rsidR="004A7872" w:rsidRPr="000E77DD">
        <w:rPr>
          <w:color w:val="000000" w:themeColor="text1"/>
          <w:sz w:val="24"/>
        </w:rPr>
        <w:t xml:space="preserve"> children </w:t>
      </w:r>
      <w:r w:rsidR="00380C07">
        <w:rPr>
          <w:color w:val="000000" w:themeColor="text1"/>
          <w:sz w:val="24"/>
        </w:rPr>
        <w:t>get</w:t>
      </w:r>
      <w:r w:rsidR="00380C07" w:rsidRPr="000E77DD">
        <w:rPr>
          <w:color w:val="000000" w:themeColor="text1"/>
          <w:sz w:val="24"/>
        </w:rPr>
        <w:t xml:space="preserve"> </w:t>
      </w:r>
      <w:r w:rsidR="004A7872" w:rsidRPr="000E77DD">
        <w:rPr>
          <w:color w:val="000000" w:themeColor="text1"/>
          <w:sz w:val="24"/>
        </w:rPr>
        <w:t>the nutrients and energy to see them through the school day</w:t>
      </w:r>
      <w:r w:rsidR="00380C07">
        <w:rPr>
          <w:color w:val="000000" w:themeColor="text1"/>
          <w:sz w:val="24"/>
        </w:rPr>
        <w:t xml:space="preserve"> </w:t>
      </w:r>
      <w:r w:rsidR="004A7872" w:rsidRPr="000E77DD">
        <w:rPr>
          <w:color w:val="000000" w:themeColor="text1"/>
          <w:sz w:val="24"/>
        </w:rPr>
        <w:t xml:space="preserve">The key to a healthy packed lunch is variety and getting the right balance of foods to provide children with all of the nutrients they need to stay healthy. A packed lunch made at home can be a healthy and delicious choice and gives </w:t>
      </w:r>
      <w:r w:rsidR="00380C07">
        <w:rPr>
          <w:color w:val="000000" w:themeColor="text1"/>
          <w:sz w:val="24"/>
        </w:rPr>
        <w:t>you</w:t>
      </w:r>
      <w:r w:rsidR="002D2393">
        <w:rPr>
          <w:color w:val="000000" w:themeColor="text1"/>
          <w:sz w:val="24"/>
        </w:rPr>
        <w:t xml:space="preserve"> control over the food</w:t>
      </w:r>
      <w:r w:rsidR="00380C07">
        <w:rPr>
          <w:color w:val="000000" w:themeColor="text1"/>
          <w:sz w:val="24"/>
        </w:rPr>
        <w:t>s</w:t>
      </w:r>
      <w:r w:rsidR="004A7872" w:rsidRPr="000E77DD">
        <w:rPr>
          <w:color w:val="000000" w:themeColor="text1"/>
          <w:sz w:val="24"/>
        </w:rPr>
        <w:t xml:space="preserve"> and </w:t>
      </w:r>
      <w:r w:rsidR="00380C07">
        <w:rPr>
          <w:color w:val="000000" w:themeColor="text1"/>
          <w:sz w:val="24"/>
        </w:rPr>
        <w:t>drinks</w:t>
      </w:r>
      <w:r w:rsidR="00380C07" w:rsidRPr="000E77DD">
        <w:rPr>
          <w:color w:val="000000" w:themeColor="text1"/>
          <w:sz w:val="24"/>
        </w:rPr>
        <w:t xml:space="preserve"> </w:t>
      </w:r>
      <w:r w:rsidR="004A7872" w:rsidRPr="000E77DD">
        <w:rPr>
          <w:color w:val="000000" w:themeColor="text1"/>
          <w:sz w:val="24"/>
        </w:rPr>
        <w:t>included.</w:t>
      </w:r>
    </w:p>
    <w:p w14:paraId="1C98A6DA" w14:textId="77777777" w:rsidR="004A7872" w:rsidRPr="000E77DD" w:rsidRDefault="004A7872" w:rsidP="000607C7">
      <w:pPr>
        <w:pStyle w:val="FFLBodyText"/>
        <w:rPr>
          <w:color w:val="000000" w:themeColor="text1"/>
          <w:sz w:val="24"/>
        </w:rPr>
      </w:pPr>
    </w:p>
    <w:p w14:paraId="400D5CC3" w14:textId="77777777" w:rsidR="000E77DD" w:rsidRPr="000E77DD" w:rsidRDefault="000E77DD" w:rsidP="000E77DD">
      <w:pPr>
        <w:pStyle w:val="FFLBodyText"/>
        <w:rPr>
          <w:color w:val="000000" w:themeColor="text1"/>
          <w:sz w:val="24"/>
        </w:rPr>
      </w:pPr>
      <w:r w:rsidRPr="000E77DD">
        <w:rPr>
          <w:color w:val="000000" w:themeColor="text1"/>
          <w:sz w:val="24"/>
        </w:rPr>
        <w:t>A school lunchbox should:</w:t>
      </w:r>
    </w:p>
    <w:p w14:paraId="5BAC7DC7" w14:textId="77777777" w:rsidR="000E77DD" w:rsidRPr="000E77DD" w:rsidRDefault="000E77DD" w:rsidP="000E77DD">
      <w:pPr>
        <w:pStyle w:val="FFLBodyText"/>
        <w:rPr>
          <w:color w:val="000000" w:themeColor="text1"/>
          <w:sz w:val="24"/>
        </w:rPr>
      </w:pPr>
    </w:p>
    <w:p w14:paraId="03622C70" w14:textId="14720402" w:rsidR="000E77DD" w:rsidRPr="000E77DD" w:rsidRDefault="000E77DD" w:rsidP="002D2393">
      <w:pPr>
        <w:pStyle w:val="FFLBodyText"/>
        <w:numPr>
          <w:ilvl w:val="0"/>
          <w:numId w:val="21"/>
        </w:numPr>
        <w:rPr>
          <w:b/>
          <w:color w:val="000000" w:themeColor="text1"/>
          <w:sz w:val="24"/>
        </w:rPr>
      </w:pPr>
      <w:r w:rsidRPr="000E77DD">
        <w:rPr>
          <w:b/>
          <w:color w:val="000000" w:themeColor="text1"/>
          <w:sz w:val="24"/>
        </w:rPr>
        <w:t>Be based on starchy foods</w:t>
      </w:r>
    </w:p>
    <w:p w14:paraId="684F82CD" w14:textId="77777777" w:rsidR="000E77DD" w:rsidRPr="000E77DD" w:rsidRDefault="000E77DD" w:rsidP="000E77DD">
      <w:pPr>
        <w:pStyle w:val="FFLBodyText"/>
        <w:rPr>
          <w:color w:val="000000" w:themeColor="text1"/>
          <w:sz w:val="24"/>
        </w:rPr>
      </w:pPr>
    </w:p>
    <w:p w14:paraId="5EAE3E62" w14:textId="32DAE758" w:rsidR="00BA5ED0" w:rsidRPr="000E77DD" w:rsidRDefault="000E77DD" w:rsidP="000E77DD">
      <w:pPr>
        <w:pStyle w:val="FFLBodyText"/>
        <w:numPr>
          <w:ilvl w:val="0"/>
          <w:numId w:val="17"/>
        </w:numPr>
        <w:rPr>
          <w:color w:val="000000" w:themeColor="text1"/>
          <w:sz w:val="24"/>
        </w:rPr>
      </w:pPr>
      <w:r w:rsidRPr="000E77DD">
        <w:rPr>
          <w:color w:val="000000" w:themeColor="text1"/>
          <w:sz w:val="24"/>
        </w:rPr>
        <w:t>This can include potatoes, bread, pasta, rice, couscous, wraps, pit</w:t>
      </w:r>
      <w:r w:rsidR="00E5524D">
        <w:rPr>
          <w:color w:val="000000" w:themeColor="text1"/>
          <w:sz w:val="24"/>
        </w:rPr>
        <w:t xml:space="preserve">ta and chapatti. Where possible choose </w:t>
      </w:r>
      <w:r w:rsidRPr="000E77DD">
        <w:rPr>
          <w:color w:val="000000" w:themeColor="text1"/>
          <w:sz w:val="24"/>
        </w:rPr>
        <w:t>wholegrain</w:t>
      </w:r>
      <w:r w:rsidR="00E5524D">
        <w:rPr>
          <w:color w:val="000000" w:themeColor="text1"/>
          <w:sz w:val="24"/>
        </w:rPr>
        <w:t>s</w:t>
      </w:r>
      <w:r w:rsidR="00F0640B">
        <w:rPr>
          <w:color w:val="000000" w:themeColor="text1"/>
          <w:sz w:val="24"/>
        </w:rPr>
        <w:t xml:space="preserve"> or other high </w:t>
      </w:r>
      <w:proofErr w:type="spellStart"/>
      <w:r w:rsidR="00F0640B">
        <w:rPr>
          <w:color w:val="000000" w:themeColor="text1"/>
          <w:sz w:val="24"/>
        </w:rPr>
        <w:t>fibre</w:t>
      </w:r>
      <w:proofErr w:type="spellEnd"/>
      <w:r w:rsidRPr="000E77DD">
        <w:rPr>
          <w:color w:val="000000" w:themeColor="text1"/>
          <w:sz w:val="24"/>
        </w:rPr>
        <w:t xml:space="preserve"> varieties</w:t>
      </w:r>
      <w:r w:rsidR="00E5524D">
        <w:rPr>
          <w:color w:val="000000" w:themeColor="text1"/>
          <w:sz w:val="24"/>
        </w:rPr>
        <w:t xml:space="preserve"> such as</w:t>
      </w:r>
      <w:r w:rsidRPr="000E77DD">
        <w:rPr>
          <w:color w:val="000000" w:themeColor="text1"/>
          <w:sz w:val="24"/>
        </w:rPr>
        <w:t xml:space="preserve"> </w:t>
      </w:r>
      <w:proofErr w:type="spellStart"/>
      <w:r w:rsidRPr="000E77DD">
        <w:rPr>
          <w:color w:val="000000" w:themeColor="text1"/>
          <w:sz w:val="24"/>
        </w:rPr>
        <w:t>wholemeal</w:t>
      </w:r>
      <w:proofErr w:type="spellEnd"/>
      <w:r w:rsidRPr="000E77DD">
        <w:rPr>
          <w:color w:val="000000" w:themeColor="text1"/>
          <w:sz w:val="24"/>
        </w:rPr>
        <w:t xml:space="preserve"> bread and </w:t>
      </w:r>
      <w:r w:rsidR="00E5524D">
        <w:rPr>
          <w:color w:val="000000" w:themeColor="text1"/>
          <w:sz w:val="24"/>
        </w:rPr>
        <w:t xml:space="preserve">potatoes with the skins on. </w:t>
      </w:r>
    </w:p>
    <w:p w14:paraId="0F4A8942" w14:textId="188C7A48" w:rsidR="000607C7" w:rsidRPr="000E77DD" w:rsidRDefault="000607C7" w:rsidP="009607A1">
      <w:pPr>
        <w:pStyle w:val="FFLBodyText"/>
        <w:rPr>
          <w:color w:val="000000" w:themeColor="text1"/>
          <w:sz w:val="24"/>
        </w:rPr>
      </w:pPr>
    </w:p>
    <w:p w14:paraId="4B8AF682" w14:textId="1C1BDC44" w:rsidR="000E77DD" w:rsidRPr="000E77DD" w:rsidRDefault="000E77DD" w:rsidP="002D2393">
      <w:pPr>
        <w:pStyle w:val="FFLBodyText"/>
        <w:numPr>
          <w:ilvl w:val="0"/>
          <w:numId w:val="21"/>
        </w:numPr>
        <w:rPr>
          <w:b/>
          <w:color w:val="000000" w:themeColor="text1"/>
          <w:sz w:val="24"/>
        </w:rPr>
      </w:pPr>
      <w:r w:rsidRPr="000E77DD">
        <w:rPr>
          <w:b/>
          <w:color w:val="000000" w:themeColor="text1"/>
          <w:sz w:val="24"/>
        </w:rPr>
        <w:t>Include plenty of fruit and vegetables</w:t>
      </w:r>
    </w:p>
    <w:p w14:paraId="2D1FC952" w14:textId="77777777" w:rsidR="000E77DD" w:rsidRPr="000E77DD" w:rsidRDefault="000E77DD" w:rsidP="000E77DD">
      <w:pPr>
        <w:pStyle w:val="FFLBodyText"/>
        <w:rPr>
          <w:color w:val="000000" w:themeColor="text1"/>
          <w:sz w:val="24"/>
        </w:rPr>
      </w:pPr>
    </w:p>
    <w:p w14:paraId="377B1E70" w14:textId="06615071" w:rsidR="000E77DD" w:rsidRPr="000E77DD" w:rsidRDefault="000E77DD" w:rsidP="000E77DD">
      <w:pPr>
        <w:pStyle w:val="FFLBodyText"/>
        <w:numPr>
          <w:ilvl w:val="0"/>
          <w:numId w:val="17"/>
        </w:numPr>
        <w:rPr>
          <w:color w:val="000000" w:themeColor="text1"/>
          <w:sz w:val="24"/>
        </w:rPr>
      </w:pPr>
      <w:r w:rsidRPr="000E77DD">
        <w:rPr>
          <w:color w:val="000000" w:themeColor="text1"/>
          <w:sz w:val="24"/>
        </w:rPr>
        <w:t>Include</w:t>
      </w:r>
      <w:r w:rsidR="00CE7D1E">
        <w:rPr>
          <w:color w:val="000000" w:themeColor="text1"/>
          <w:sz w:val="24"/>
        </w:rPr>
        <w:t xml:space="preserve"> at least</w:t>
      </w:r>
      <w:r w:rsidRPr="000E77DD">
        <w:rPr>
          <w:color w:val="000000" w:themeColor="text1"/>
          <w:sz w:val="24"/>
        </w:rPr>
        <w:t xml:space="preserve"> 1-2 portions and vary these throughout the week.</w:t>
      </w:r>
    </w:p>
    <w:p w14:paraId="094B8BC1" w14:textId="77777777" w:rsidR="000E77DD" w:rsidRPr="000E77DD" w:rsidRDefault="000E77DD" w:rsidP="000E77DD">
      <w:pPr>
        <w:pStyle w:val="FFLBodyText"/>
        <w:numPr>
          <w:ilvl w:val="0"/>
          <w:numId w:val="17"/>
        </w:numPr>
        <w:rPr>
          <w:color w:val="000000" w:themeColor="text1"/>
          <w:sz w:val="24"/>
        </w:rPr>
      </w:pPr>
      <w:r w:rsidRPr="000E77DD">
        <w:rPr>
          <w:color w:val="000000" w:themeColor="text1"/>
          <w:sz w:val="24"/>
        </w:rPr>
        <w:t>You could add sliced vegetables into a pasta dish or sandwich.</w:t>
      </w:r>
    </w:p>
    <w:p w14:paraId="22F60E33" w14:textId="749DF44F" w:rsidR="000E77DD" w:rsidRDefault="000E77DD" w:rsidP="007B3C28">
      <w:pPr>
        <w:pStyle w:val="FFLBodyText"/>
        <w:numPr>
          <w:ilvl w:val="0"/>
          <w:numId w:val="17"/>
        </w:numPr>
        <w:rPr>
          <w:color w:val="000000" w:themeColor="text1"/>
          <w:sz w:val="24"/>
        </w:rPr>
      </w:pPr>
      <w:r w:rsidRPr="000E77DD">
        <w:rPr>
          <w:color w:val="000000" w:themeColor="text1"/>
          <w:sz w:val="24"/>
        </w:rPr>
        <w:t>You could also include packs of chopped fresh fruits or individual packs of dried fruits.</w:t>
      </w:r>
      <w:r w:rsidR="007B3C28">
        <w:rPr>
          <w:color w:val="000000" w:themeColor="text1"/>
          <w:sz w:val="24"/>
        </w:rPr>
        <w:t xml:space="preserve"> </w:t>
      </w:r>
      <w:r w:rsidR="007B3C28" w:rsidRPr="007B3C28">
        <w:rPr>
          <w:color w:val="000000" w:themeColor="text1"/>
          <w:sz w:val="24"/>
        </w:rPr>
        <w:t>Dried fruit can stick to teeth, which may lead to tooth decay, so it’s best to keep dried fruit to mealtimes and</w:t>
      </w:r>
      <w:r w:rsidR="00B00C85">
        <w:rPr>
          <w:color w:val="000000" w:themeColor="text1"/>
          <w:sz w:val="24"/>
        </w:rPr>
        <w:t xml:space="preserve"> not</w:t>
      </w:r>
      <w:r w:rsidR="007B3C28" w:rsidRPr="007B3C28">
        <w:rPr>
          <w:color w:val="000000" w:themeColor="text1"/>
          <w:sz w:val="24"/>
        </w:rPr>
        <w:t xml:space="preserve"> </w:t>
      </w:r>
      <w:r w:rsidR="007B3C28">
        <w:rPr>
          <w:color w:val="000000" w:themeColor="text1"/>
          <w:sz w:val="24"/>
        </w:rPr>
        <w:t xml:space="preserve">give them as snacks. </w:t>
      </w:r>
    </w:p>
    <w:p w14:paraId="404158C2" w14:textId="18EEA1D2" w:rsidR="000E77DD" w:rsidRDefault="000E77DD" w:rsidP="000E77DD">
      <w:pPr>
        <w:pStyle w:val="FFLBodyText"/>
        <w:rPr>
          <w:color w:val="000000" w:themeColor="text1"/>
          <w:sz w:val="24"/>
        </w:rPr>
      </w:pPr>
    </w:p>
    <w:p w14:paraId="26EC56D2" w14:textId="77777777" w:rsidR="008F453F" w:rsidRDefault="008F453F" w:rsidP="000E77DD">
      <w:pPr>
        <w:pStyle w:val="FFLBodyText"/>
        <w:rPr>
          <w:b/>
          <w:color w:val="000000" w:themeColor="text1"/>
          <w:sz w:val="24"/>
        </w:rPr>
      </w:pPr>
    </w:p>
    <w:p w14:paraId="430A5568" w14:textId="77777777" w:rsidR="008F453F" w:rsidRDefault="008F453F" w:rsidP="000E77DD">
      <w:pPr>
        <w:pStyle w:val="FFLBodyText"/>
        <w:rPr>
          <w:b/>
          <w:color w:val="000000" w:themeColor="text1"/>
          <w:sz w:val="24"/>
        </w:rPr>
      </w:pPr>
    </w:p>
    <w:p w14:paraId="7980040E" w14:textId="63F046B4" w:rsidR="000E77DD" w:rsidRPr="000E77DD" w:rsidRDefault="000E77DD" w:rsidP="002D2393">
      <w:pPr>
        <w:pStyle w:val="FFLBodyText"/>
        <w:numPr>
          <w:ilvl w:val="0"/>
          <w:numId w:val="21"/>
        </w:numPr>
        <w:rPr>
          <w:b/>
          <w:color w:val="000000" w:themeColor="text1"/>
          <w:sz w:val="24"/>
        </w:rPr>
      </w:pPr>
      <w:r w:rsidRPr="000E77DD">
        <w:rPr>
          <w:b/>
          <w:color w:val="000000" w:themeColor="text1"/>
          <w:sz w:val="24"/>
        </w:rPr>
        <w:lastRenderedPageBreak/>
        <w:t>Include a portion of beans, pulses, fish, eggs, meat, a dairy food and/or a non-dairy source of protein</w:t>
      </w:r>
    </w:p>
    <w:p w14:paraId="3F288FFC" w14:textId="77777777" w:rsidR="000E77DD" w:rsidRPr="000E77DD" w:rsidRDefault="000E77DD" w:rsidP="000E77DD">
      <w:pPr>
        <w:pStyle w:val="FFLBodyText"/>
        <w:rPr>
          <w:color w:val="000000" w:themeColor="text1"/>
          <w:sz w:val="24"/>
        </w:rPr>
      </w:pPr>
    </w:p>
    <w:p w14:paraId="12289CFA" w14:textId="77777777" w:rsidR="000E77DD" w:rsidRPr="000E77DD" w:rsidRDefault="000E77DD" w:rsidP="000E77DD">
      <w:pPr>
        <w:pStyle w:val="FFLBodyText"/>
        <w:numPr>
          <w:ilvl w:val="0"/>
          <w:numId w:val="18"/>
        </w:numPr>
        <w:rPr>
          <w:color w:val="000000" w:themeColor="text1"/>
          <w:sz w:val="24"/>
        </w:rPr>
      </w:pPr>
      <w:r w:rsidRPr="000E77DD">
        <w:rPr>
          <w:color w:val="000000" w:themeColor="text1"/>
          <w:sz w:val="24"/>
        </w:rPr>
        <w:t>Use beans, pulses, fish, eggs, meat and other sources of protein as sandwich fillings or in a salad.</w:t>
      </w:r>
    </w:p>
    <w:p w14:paraId="3B1AE1E9" w14:textId="77777777" w:rsidR="000E77DD" w:rsidRPr="000E77DD" w:rsidRDefault="000E77DD" w:rsidP="000E77DD">
      <w:pPr>
        <w:pStyle w:val="FFLBodyText"/>
        <w:numPr>
          <w:ilvl w:val="0"/>
          <w:numId w:val="18"/>
        </w:numPr>
        <w:rPr>
          <w:color w:val="000000" w:themeColor="text1"/>
          <w:sz w:val="24"/>
        </w:rPr>
      </w:pPr>
      <w:r w:rsidRPr="000E77DD">
        <w:rPr>
          <w:color w:val="000000" w:themeColor="text1"/>
          <w:sz w:val="24"/>
        </w:rPr>
        <w:t>If you’re not including a dairy food in the main lunch item (e.g. in a salad or sandwich), add a yogurt or some cheese, such as a Cheddar stick, to the lunchbox.</w:t>
      </w:r>
    </w:p>
    <w:p w14:paraId="15C2B847" w14:textId="45DEF282" w:rsidR="000E77DD" w:rsidRDefault="000E77DD" w:rsidP="000E77DD">
      <w:pPr>
        <w:pStyle w:val="FFLBodyText"/>
        <w:numPr>
          <w:ilvl w:val="0"/>
          <w:numId w:val="18"/>
        </w:numPr>
        <w:rPr>
          <w:color w:val="000000" w:themeColor="text1"/>
          <w:sz w:val="24"/>
        </w:rPr>
      </w:pPr>
      <w:r w:rsidRPr="000E77DD">
        <w:rPr>
          <w:color w:val="000000" w:themeColor="text1"/>
          <w:sz w:val="24"/>
        </w:rPr>
        <w:t>If you’re including a dairy alternative, e.g. soya yogurt or milk, choose varieties which are unsweetened and fortified with calcium.</w:t>
      </w:r>
    </w:p>
    <w:p w14:paraId="150A461D" w14:textId="224364F3" w:rsidR="000E77DD" w:rsidRDefault="000E77DD" w:rsidP="000E77DD">
      <w:pPr>
        <w:pStyle w:val="FFLBodyText"/>
        <w:rPr>
          <w:color w:val="000000" w:themeColor="text1"/>
          <w:sz w:val="24"/>
        </w:rPr>
      </w:pPr>
    </w:p>
    <w:p w14:paraId="72B10314" w14:textId="0A351DF3" w:rsidR="000E77DD" w:rsidRPr="000E77DD" w:rsidRDefault="000E77DD" w:rsidP="002D2393">
      <w:pPr>
        <w:pStyle w:val="FFLBodyText"/>
        <w:numPr>
          <w:ilvl w:val="0"/>
          <w:numId w:val="21"/>
        </w:numPr>
        <w:rPr>
          <w:b/>
          <w:color w:val="000000" w:themeColor="text1"/>
          <w:sz w:val="24"/>
        </w:rPr>
      </w:pPr>
      <w:r w:rsidRPr="000E77DD">
        <w:rPr>
          <w:b/>
          <w:color w:val="000000" w:themeColor="text1"/>
          <w:sz w:val="24"/>
        </w:rPr>
        <w:t>Include a drink</w:t>
      </w:r>
    </w:p>
    <w:p w14:paraId="0BD0010B" w14:textId="77777777" w:rsidR="000E77DD" w:rsidRPr="000E77DD" w:rsidRDefault="000E77DD" w:rsidP="000E77DD">
      <w:pPr>
        <w:pStyle w:val="FFLBodyText"/>
        <w:rPr>
          <w:color w:val="000000" w:themeColor="text1"/>
          <w:sz w:val="24"/>
        </w:rPr>
      </w:pPr>
    </w:p>
    <w:p w14:paraId="45C4B054" w14:textId="77777777" w:rsidR="000E77DD" w:rsidRPr="000E77DD" w:rsidRDefault="000E77DD" w:rsidP="000E77DD">
      <w:pPr>
        <w:pStyle w:val="FFLBodyText"/>
        <w:numPr>
          <w:ilvl w:val="0"/>
          <w:numId w:val="19"/>
        </w:numPr>
        <w:rPr>
          <w:color w:val="000000" w:themeColor="text1"/>
          <w:sz w:val="24"/>
        </w:rPr>
      </w:pPr>
      <w:r w:rsidRPr="000E77DD">
        <w:rPr>
          <w:color w:val="000000" w:themeColor="text1"/>
          <w:sz w:val="24"/>
        </w:rPr>
        <w:t>Healthy options include water, semi-skimmed or 1% milk.</w:t>
      </w:r>
    </w:p>
    <w:p w14:paraId="1C73F0EF" w14:textId="2FAD69F2" w:rsidR="00376BF0" w:rsidRDefault="000E77DD" w:rsidP="00E824FA">
      <w:pPr>
        <w:pStyle w:val="FFLBodyText"/>
        <w:numPr>
          <w:ilvl w:val="0"/>
          <w:numId w:val="19"/>
        </w:numPr>
        <w:rPr>
          <w:color w:val="000000" w:themeColor="text1"/>
          <w:sz w:val="24"/>
        </w:rPr>
      </w:pPr>
      <w:r w:rsidRPr="00E112D6">
        <w:rPr>
          <w:color w:val="000000" w:themeColor="text1"/>
          <w:sz w:val="24"/>
        </w:rPr>
        <w:t xml:space="preserve">You could also give your child fruit juice or smoothie – but remember, fruit juice and smoothies should be limited to a combined total of 150ml a day. </w:t>
      </w:r>
    </w:p>
    <w:p w14:paraId="2AC63B1D" w14:textId="77777777" w:rsidR="00E112D6" w:rsidRPr="00E112D6" w:rsidRDefault="00E112D6" w:rsidP="00E112D6">
      <w:pPr>
        <w:pStyle w:val="FFLBodyText"/>
        <w:ind w:left="720"/>
        <w:rPr>
          <w:color w:val="000000" w:themeColor="text1"/>
          <w:sz w:val="24"/>
        </w:rPr>
      </w:pPr>
    </w:p>
    <w:p w14:paraId="74E0055C" w14:textId="2BC6E8AA" w:rsidR="00376BF0" w:rsidRPr="00376BF0" w:rsidRDefault="0075672D" w:rsidP="00376BF0">
      <w:pPr>
        <w:pStyle w:val="FFLBodyText"/>
        <w:rPr>
          <w:b/>
          <w:color w:val="000000" w:themeColor="text1"/>
          <w:sz w:val="24"/>
        </w:rPr>
      </w:pPr>
      <w:proofErr w:type="spellStart"/>
      <w:r>
        <w:rPr>
          <w:b/>
          <w:color w:val="000000" w:themeColor="text1"/>
          <w:sz w:val="24"/>
        </w:rPr>
        <w:t>Break</w:t>
      </w:r>
      <w:r w:rsidR="00CC13A7">
        <w:rPr>
          <w:b/>
          <w:color w:val="000000" w:themeColor="text1"/>
          <w:sz w:val="24"/>
        </w:rPr>
        <w:t>time</w:t>
      </w:r>
      <w:proofErr w:type="spellEnd"/>
      <w:r w:rsidR="00CC13A7">
        <w:rPr>
          <w:b/>
          <w:color w:val="000000" w:themeColor="text1"/>
          <w:sz w:val="24"/>
        </w:rPr>
        <w:t xml:space="preserve"> s</w:t>
      </w:r>
      <w:r w:rsidR="00F2058E">
        <w:rPr>
          <w:b/>
          <w:color w:val="000000" w:themeColor="text1"/>
          <w:sz w:val="24"/>
        </w:rPr>
        <w:t>nacks and healthier treat alternatives</w:t>
      </w:r>
    </w:p>
    <w:p w14:paraId="513A7FCD" w14:textId="77777777" w:rsidR="00376BF0" w:rsidRPr="00376BF0" w:rsidRDefault="00376BF0" w:rsidP="00376BF0">
      <w:pPr>
        <w:pStyle w:val="FFLBodyText"/>
        <w:rPr>
          <w:color w:val="000000" w:themeColor="text1"/>
          <w:sz w:val="24"/>
        </w:rPr>
      </w:pPr>
    </w:p>
    <w:p w14:paraId="4C45AC2C" w14:textId="1ED78AD0" w:rsidR="00376BF0" w:rsidRPr="00376BF0" w:rsidRDefault="00376BF0" w:rsidP="00376BF0">
      <w:pPr>
        <w:pStyle w:val="FFLBodyText"/>
        <w:rPr>
          <w:color w:val="000000" w:themeColor="text1"/>
          <w:sz w:val="24"/>
        </w:rPr>
      </w:pPr>
      <w:r w:rsidRPr="00376BF0">
        <w:rPr>
          <w:color w:val="000000" w:themeColor="text1"/>
          <w:sz w:val="24"/>
        </w:rPr>
        <w:t xml:space="preserve">Although some cakes and </w:t>
      </w:r>
      <w:r w:rsidR="00F2058E" w:rsidRPr="00376BF0">
        <w:rPr>
          <w:color w:val="000000" w:themeColor="text1"/>
          <w:sz w:val="24"/>
        </w:rPr>
        <w:t>savory</w:t>
      </w:r>
      <w:r w:rsidRPr="00376BF0">
        <w:rPr>
          <w:color w:val="000000" w:themeColor="text1"/>
          <w:sz w:val="24"/>
        </w:rPr>
        <w:t xml:space="preserve"> snacks may be allowed by your child’s school policy, these should be included less often and it is a good idea to select healthier options where possible.</w:t>
      </w:r>
      <w:r w:rsidR="002A7FD7">
        <w:rPr>
          <w:color w:val="000000" w:themeColor="text1"/>
          <w:sz w:val="24"/>
        </w:rPr>
        <w:t xml:space="preserve"> </w:t>
      </w:r>
      <w:r w:rsidR="00380C07">
        <w:rPr>
          <w:color w:val="000000" w:themeColor="text1"/>
          <w:sz w:val="24"/>
        </w:rPr>
        <w:t>C</w:t>
      </w:r>
      <w:r w:rsidRPr="00376BF0">
        <w:rPr>
          <w:color w:val="000000" w:themeColor="text1"/>
          <w:sz w:val="24"/>
        </w:rPr>
        <w:t>heck</w:t>
      </w:r>
      <w:r w:rsidR="00DC607B">
        <w:rPr>
          <w:color w:val="000000" w:themeColor="text1"/>
          <w:sz w:val="24"/>
        </w:rPr>
        <w:t xml:space="preserve"> what</w:t>
      </w:r>
      <w:r w:rsidRPr="00376BF0">
        <w:rPr>
          <w:color w:val="000000" w:themeColor="text1"/>
          <w:sz w:val="24"/>
        </w:rPr>
        <w:t xml:space="preserve"> the school policy </w:t>
      </w:r>
      <w:r w:rsidR="00DC607B">
        <w:rPr>
          <w:color w:val="000000" w:themeColor="text1"/>
          <w:sz w:val="24"/>
        </w:rPr>
        <w:t>allows when it comes to snacks or</w:t>
      </w:r>
      <w:r w:rsidR="00F2058E">
        <w:rPr>
          <w:color w:val="000000" w:themeColor="text1"/>
          <w:sz w:val="24"/>
        </w:rPr>
        <w:t xml:space="preserve"> healthier</w:t>
      </w:r>
      <w:r w:rsidR="00DC607B">
        <w:rPr>
          <w:color w:val="000000" w:themeColor="text1"/>
          <w:sz w:val="24"/>
        </w:rPr>
        <w:t xml:space="preserve"> </w:t>
      </w:r>
      <w:r w:rsidR="00F2058E">
        <w:rPr>
          <w:color w:val="000000" w:themeColor="text1"/>
          <w:sz w:val="24"/>
        </w:rPr>
        <w:t>treat alternatives</w:t>
      </w:r>
      <w:r w:rsidRPr="00376BF0">
        <w:rPr>
          <w:color w:val="000000" w:themeColor="text1"/>
          <w:sz w:val="24"/>
        </w:rPr>
        <w:t>. Below are some ideas fo</w:t>
      </w:r>
      <w:r w:rsidR="00F2058E">
        <w:rPr>
          <w:color w:val="000000" w:themeColor="text1"/>
          <w:sz w:val="24"/>
        </w:rPr>
        <w:t xml:space="preserve">r healthier </w:t>
      </w:r>
      <w:proofErr w:type="spellStart"/>
      <w:r w:rsidR="00F2058E">
        <w:rPr>
          <w:color w:val="000000" w:themeColor="text1"/>
          <w:sz w:val="24"/>
        </w:rPr>
        <w:t>break</w:t>
      </w:r>
      <w:r w:rsidRPr="00376BF0">
        <w:rPr>
          <w:color w:val="000000" w:themeColor="text1"/>
          <w:sz w:val="24"/>
        </w:rPr>
        <w:t>time</w:t>
      </w:r>
      <w:proofErr w:type="spellEnd"/>
      <w:r w:rsidRPr="00376BF0">
        <w:rPr>
          <w:color w:val="000000" w:themeColor="text1"/>
          <w:sz w:val="24"/>
        </w:rPr>
        <w:t xml:space="preserve"> snacks.</w:t>
      </w:r>
    </w:p>
    <w:p w14:paraId="27EADF84" w14:textId="77777777" w:rsidR="00376BF0" w:rsidRPr="00376BF0" w:rsidRDefault="00376BF0" w:rsidP="00376BF0">
      <w:pPr>
        <w:pStyle w:val="FFLBodyText"/>
        <w:rPr>
          <w:color w:val="000000" w:themeColor="text1"/>
          <w:sz w:val="24"/>
        </w:rPr>
      </w:pPr>
    </w:p>
    <w:p w14:paraId="788D8206" w14:textId="77777777" w:rsidR="00376BF0" w:rsidRPr="00376BF0" w:rsidRDefault="00376BF0" w:rsidP="00376BF0">
      <w:pPr>
        <w:pStyle w:val="FFLBodyText"/>
        <w:numPr>
          <w:ilvl w:val="0"/>
          <w:numId w:val="20"/>
        </w:numPr>
        <w:rPr>
          <w:color w:val="000000" w:themeColor="text1"/>
          <w:sz w:val="24"/>
        </w:rPr>
      </w:pPr>
      <w:r w:rsidRPr="00376BF0">
        <w:rPr>
          <w:color w:val="000000" w:themeColor="text1"/>
          <w:sz w:val="24"/>
        </w:rPr>
        <w:t>Whole or sliced fruit.</w:t>
      </w:r>
    </w:p>
    <w:p w14:paraId="67C20D6C" w14:textId="77777777" w:rsidR="00376BF0" w:rsidRPr="00376BF0" w:rsidRDefault="00376BF0" w:rsidP="00376BF0">
      <w:pPr>
        <w:pStyle w:val="FFLBodyText"/>
        <w:numPr>
          <w:ilvl w:val="0"/>
          <w:numId w:val="20"/>
        </w:numPr>
        <w:rPr>
          <w:color w:val="000000" w:themeColor="text1"/>
          <w:sz w:val="24"/>
        </w:rPr>
      </w:pPr>
      <w:r w:rsidRPr="00376BF0">
        <w:rPr>
          <w:color w:val="000000" w:themeColor="text1"/>
          <w:sz w:val="24"/>
        </w:rPr>
        <w:t>Vegetable sticks, e.g. celery, carrot, pepper, cucumber. Some vegetables are naturally baton shaped which can save you time preparing, for example, sugar snap peas and baby corn.</w:t>
      </w:r>
    </w:p>
    <w:p w14:paraId="1A89E225" w14:textId="42EF9DFB" w:rsidR="00376BF0" w:rsidRDefault="00376BF0" w:rsidP="00376BF0">
      <w:pPr>
        <w:pStyle w:val="FFLBodyText"/>
        <w:numPr>
          <w:ilvl w:val="0"/>
          <w:numId w:val="20"/>
        </w:numPr>
        <w:rPr>
          <w:color w:val="000000" w:themeColor="text1"/>
          <w:sz w:val="24"/>
        </w:rPr>
      </w:pPr>
      <w:r w:rsidRPr="00376BF0">
        <w:rPr>
          <w:color w:val="000000" w:themeColor="text1"/>
          <w:sz w:val="24"/>
        </w:rPr>
        <w:t>Bag of plain popcorn.</w:t>
      </w:r>
    </w:p>
    <w:p w14:paraId="7D8C899C" w14:textId="0B70775C" w:rsidR="00DC607B" w:rsidRPr="00376BF0" w:rsidRDefault="00DC607B" w:rsidP="00376BF0">
      <w:pPr>
        <w:pStyle w:val="FFLBodyText"/>
        <w:numPr>
          <w:ilvl w:val="0"/>
          <w:numId w:val="20"/>
        </w:numPr>
        <w:rPr>
          <w:color w:val="000000" w:themeColor="text1"/>
          <w:sz w:val="24"/>
        </w:rPr>
      </w:pPr>
      <w:r>
        <w:rPr>
          <w:color w:val="000000" w:themeColor="text1"/>
          <w:sz w:val="24"/>
        </w:rPr>
        <w:t xml:space="preserve">Malt loaf or a teacake </w:t>
      </w:r>
    </w:p>
    <w:p w14:paraId="36B56D39" w14:textId="77777777" w:rsidR="00376BF0" w:rsidRPr="00376BF0" w:rsidRDefault="00376BF0" w:rsidP="00376BF0">
      <w:pPr>
        <w:pStyle w:val="FFLBodyText"/>
        <w:numPr>
          <w:ilvl w:val="0"/>
          <w:numId w:val="20"/>
        </w:numPr>
        <w:rPr>
          <w:color w:val="000000" w:themeColor="text1"/>
          <w:sz w:val="24"/>
        </w:rPr>
      </w:pPr>
      <w:r w:rsidRPr="00376BF0">
        <w:rPr>
          <w:color w:val="000000" w:themeColor="text1"/>
          <w:sz w:val="24"/>
        </w:rPr>
        <w:t>Bread sticks.</w:t>
      </w:r>
    </w:p>
    <w:p w14:paraId="692BFDFE" w14:textId="77777777" w:rsidR="00376BF0" w:rsidRPr="00376BF0" w:rsidRDefault="00376BF0" w:rsidP="00376BF0">
      <w:pPr>
        <w:pStyle w:val="FFLBodyText"/>
        <w:numPr>
          <w:ilvl w:val="0"/>
          <w:numId w:val="20"/>
        </w:numPr>
        <w:rPr>
          <w:color w:val="000000" w:themeColor="text1"/>
          <w:sz w:val="24"/>
        </w:rPr>
      </w:pPr>
      <w:r w:rsidRPr="00376BF0">
        <w:rPr>
          <w:color w:val="000000" w:themeColor="text1"/>
          <w:sz w:val="24"/>
        </w:rPr>
        <w:t>Unsalted nuts (check your child’s schools policy on nuts first as some schools do not allow nuts to be brought in).</w:t>
      </w:r>
    </w:p>
    <w:p w14:paraId="0C15580A" w14:textId="5850896E" w:rsidR="00376BF0" w:rsidRDefault="00376BF0" w:rsidP="00376BF0">
      <w:pPr>
        <w:pStyle w:val="FFLBodyText"/>
        <w:numPr>
          <w:ilvl w:val="0"/>
          <w:numId w:val="20"/>
        </w:numPr>
        <w:rPr>
          <w:color w:val="000000" w:themeColor="text1"/>
          <w:sz w:val="24"/>
        </w:rPr>
      </w:pPr>
      <w:r w:rsidRPr="00376BF0">
        <w:rPr>
          <w:color w:val="000000" w:themeColor="text1"/>
          <w:sz w:val="24"/>
        </w:rPr>
        <w:t>Rice or corn cakes.</w:t>
      </w:r>
    </w:p>
    <w:p w14:paraId="3649946F" w14:textId="2BA0F34F" w:rsidR="00376BF0" w:rsidRDefault="00376BF0" w:rsidP="00376BF0">
      <w:pPr>
        <w:pStyle w:val="FFLBodyText"/>
        <w:rPr>
          <w:color w:val="000000" w:themeColor="text1"/>
          <w:sz w:val="24"/>
        </w:rPr>
      </w:pPr>
    </w:p>
    <w:p w14:paraId="1DD9897C" w14:textId="77777777" w:rsidR="00376BF0" w:rsidRPr="00376BF0" w:rsidRDefault="00376BF0" w:rsidP="00376BF0">
      <w:pPr>
        <w:pStyle w:val="FFLBodyText"/>
        <w:rPr>
          <w:b/>
          <w:color w:val="000000" w:themeColor="text1"/>
          <w:sz w:val="24"/>
        </w:rPr>
      </w:pPr>
      <w:r w:rsidRPr="00376BF0">
        <w:rPr>
          <w:b/>
          <w:color w:val="000000" w:themeColor="text1"/>
          <w:sz w:val="24"/>
        </w:rPr>
        <w:t>School meals</w:t>
      </w:r>
    </w:p>
    <w:p w14:paraId="3D7C152A" w14:textId="77777777" w:rsidR="00376BF0" w:rsidRPr="00376BF0" w:rsidRDefault="00376BF0" w:rsidP="00376BF0">
      <w:pPr>
        <w:pStyle w:val="FFLBodyText"/>
        <w:rPr>
          <w:color w:val="000000" w:themeColor="text1"/>
          <w:sz w:val="24"/>
        </w:rPr>
      </w:pPr>
    </w:p>
    <w:p w14:paraId="58A2F763" w14:textId="1C1F6367" w:rsidR="00376BF0" w:rsidRDefault="00376BF0" w:rsidP="00376BF0">
      <w:pPr>
        <w:pStyle w:val="FFLBodyText"/>
        <w:rPr>
          <w:color w:val="000000" w:themeColor="text1"/>
          <w:sz w:val="24"/>
        </w:rPr>
      </w:pPr>
      <w:r w:rsidRPr="00376BF0">
        <w:rPr>
          <w:color w:val="000000" w:themeColor="text1"/>
          <w:sz w:val="24"/>
        </w:rPr>
        <w:t>It may be worth considering whether your child could have a school meal as meals served in schools in the UK (with the exception of some academies) have to comply with regulatory standards for the foods provided and it is often easier to get the essential nutrients children need into a cooked meal than into a packed lunch.</w:t>
      </w:r>
    </w:p>
    <w:p w14:paraId="7B351EC3" w14:textId="2493E220" w:rsidR="00143020" w:rsidRDefault="00143020" w:rsidP="00376BF0">
      <w:pPr>
        <w:pStyle w:val="FFLBodyText"/>
        <w:rPr>
          <w:color w:val="000000" w:themeColor="text1"/>
          <w:sz w:val="24"/>
        </w:rPr>
      </w:pPr>
    </w:p>
    <w:p w14:paraId="00BD248F" w14:textId="77777777" w:rsidR="004D7FDD" w:rsidRDefault="004D7FDD" w:rsidP="00376BF0">
      <w:pPr>
        <w:pStyle w:val="FFLBodyText"/>
        <w:rPr>
          <w:color w:val="000000" w:themeColor="text1"/>
          <w:sz w:val="24"/>
        </w:rPr>
      </w:pPr>
    </w:p>
    <w:p w14:paraId="62555A0A" w14:textId="77777777" w:rsidR="004D7FDD" w:rsidRDefault="004D7FDD" w:rsidP="00376BF0">
      <w:pPr>
        <w:pStyle w:val="FFLBodyText"/>
        <w:rPr>
          <w:color w:val="000000" w:themeColor="text1"/>
          <w:sz w:val="24"/>
        </w:rPr>
      </w:pPr>
    </w:p>
    <w:p w14:paraId="5856AE87" w14:textId="31CEB728" w:rsidR="00143020" w:rsidRPr="000E77DD" w:rsidRDefault="00143020" w:rsidP="00376BF0">
      <w:pPr>
        <w:pStyle w:val="FFLBodyText"/>
        <w:rPr>
          <w:color w:val="000000" w:themeColor="text1"/>
          <w:sz w:val="24"/>
        </w:rPr>
      </w:pPr>
      <w:r>
        <w:rPr>
          <w:color w:val="000000" w:themeColor="text1"/>
          <w:sz w:val="24"/>
        </w:rPr>
        <w:t xml:space="preserve">For more information on healthy lunchboxes go to </w:t>
      </w:r>
      <w:hyperlink r:id="rId9" w:history="1">
        <w:r w:rsidRPr="006E35C7">
          <w:rPr>
            <w:rStyle w:val="Hyperlink"/>
            <w:color w:val="0070C0"/>
            <w:sz w:val="24"/>
          </w:rPr>
          <w:t>https://bit.ly/2gyP4ri</w:t>
        </w:r>
      </w:hyperlink>
      <w:r w:rsidRPr="006E35C7">
        <w:rPr>
          <w:color w:val="0070C0"/>
          <w:sz w:val="24"/>
        </w:rPr>
        <w:t xml:space="preserve"> </w:t>
      </w:r>
    </w:p>
    <w:sectPr w:rsidR="00143020" w:rsidRPr="000E77DD" w:rsidSect="00EF1689">
      <w:headerReference w:type="default" r:id="rId10"/>
      <w:footerReference w:type="default" r:id="rId11"/>
      <w:headerReference w:type="first" r:id="rId12"/>
      <w:footerReference w:type="first" r:id="rId13"/>
      <w:pgSz w:w="11900" w:h="16840"/>
      <w:pgMar w:top="1418" w:right="1418" w:bottom="187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691D" w14:textId="77777777" w:rsidR="003447C9" w:rsidRDefault="003447C9" w:rsidP="00A11D46">
      <w:r>
        <w:separator/>
      </w:r>
    </w:p>
  </w:endnote>
  <w:endnote w:type="continuationSeparator" w:id="0">
    <w:p w14:paraId="07E0F5E3" w14:textId="77777777" w:rsidR="003447C9" w:rsidRDefault="003447C9" w:rsidP="00A1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MT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18893"/>
      <w:docPartObj>
        <w:docPartGallery w:val="Page Numbers (Bottom of Page)"/>
        <w:docPartUnique/>
      </w:docPartObj>
    </w:sdtPr>
    <w:sdtEndPr>
      <w:rPr>
        <w:rFonts w:ascii="Arial" w:hAnsi="Arial" w:cs="Arial"/>
        <w:noProof/>
        <w:color w:val="FFFFFF" w:themeColor="background1"/>
        <w:sz w:val="18"/>
        <w:szCs w:val="18"/>
      </w:rPr>
    </w:sdtEndPr>
    <w:sdtContent>
      <w:p w14:paraId="56DF330C" w14:textId="26456CBD" w:rsidR="00190FAE" w:rsidRPr="00190FAE" w:rsidRDefault="00C46085">
        <w:pPr>
          <w:jc w:val="center"/>
          <w:rPr>
            <w:rFonts w:ascii="Arial" w:hAnsi="Arial" w:cs="Arial"/>
            <w:color w:val="FFFFFF" w:themeColor="background1"/>
            <w:sz w:val="18"/>
            <w:szCs w:val="18"/>
          </w:rPr>
        </w:pPr>
        <w:r w:rsidRPr="00C46085">
          <w:rPr>
            <w:noProof/>
            <w:lang w:eastAsia="en-GB"/>
          </w:rPr>
          <mc:AlternateContent>
            <mc:Choice Requires="wps">
              <w:drawing>
                <wp:anchor distT="0" distB="0" distL="114300" distR="114300" simplePos="0" relativeHeight="251664384" behindDoc="1" locked="0" layoutInCell="1" allowOverlap="1" wp14:anchorId="6503C1D2" wp14:editId="49DA9402">
                  <wp:simplePos x="0" y="0"/>
                  <wp:positionH relativeFrom="column">
                    <wp:posOffset>3874135</wp:posOffset>
                  </wp:positionH>
                  <wp:positionV relativeFrom="paragraph">
                    <wp:posOffset>-121920</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97D9B5"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03C1D2" id="_x0000_t202" coordsize="21600,21600" o:spt="202" path="m,l,21600r21600,l21600,xe">
                  <v:stroke joinstyle="miter"/>
                  <v:path gradientshapeok="t" o:connecttype="rect"/>
                </v:shapetype>
                <v:shape id="Text Box 11" o:spid="_x0000_s1026" type="#_x0000_t202" style="position:absolute;left:0;text-align:left;margin-left:305.05pt;margin-top:-9.6pt;width:149.45pt;height:20.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3/aw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" filled="f" stroked="f">
                  <v:textbox inset="0,0,0,0">
                    <w:txbxContent>
                      <w:p w14:paraId="5097D9B5" w14:textId="77777777" w:rsidR="00C46085" w:rsidRPr="00603780" w:rsidRDefault="00C46085" w:rsidP="00BA5ED0">
                        <w:pPr>
                          <w:pStyle w:val="FFLFooter"/>
                          <w:jc w:val="right"/>
                        </w:pPr>
                        <w:r w:rsidRPr="00603780">
                          <w:t>www.foodafactoflife.org.uk</w:t>
                        </w:r>
                      </w:p>
                    </w:txbxContent>
                  </v:textbox>
                </v:shape>
              </w:pict>
            </mc:Fallback>
          </mc:AlternateContent>
        </w:r>
        <w:r w:rsidRPr="00C46085">
          <w:rPr>
            <w:noProof/>
            <w:lang w:eastAsia="en-GB"/>
          </w:rPr>
          <mc:AlternateContent>
            <mc:Choice Requires="wps">
              <w:drawing>
                <wp:anchor distT="0" distB="0" distL="114300" distR="114300" simplePos="0" relativeHeight="251665408" behindDoc="1" locked="0" layoutInCell="1" allowOverlap="1" wp14:anchorId="26171083" wp14:editId="34C377E0">
                  <wp:simplePos x="0" y="0"/>
                  <wp:positionH relativeFrom="column">
                    <wp:posOffset>-2540</wp:posOffset>
                  </wp:positionH>
                  <wp:positionV relativeFrom="paragraph">
                    <wp:posOffset>-120357</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87D749" w14:textId="308357E4"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166F55">
                                <w:rPr>
                                  <w:rFonts w:ascii="Arial" w:hAnsi="Arial" w:cs="Arial"/>
                                  <w:color w:val="000000" w:themeColor="text1"/>
                                  <w:sz w:val="20"/>
                                  <w:szCs w:val="20"/>
                                </w:rPr>
                                <w:t xml:space="preserve"> – a fact of life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6171083" id="_x0000_t202" coordsize="21600,21600" o:spt="202" path="m,l,21600r21600,l21600,xe">
                  <v:stroke joinstyle="miter"/>
                  <v:path gradientshapeok="t" o:connecttype="rect"/>
                </v:shapetype>
                <v:shape id="Text Box 12" o:spid="_x0000_s1027" type="#_x0000_t202" style="position:absolute;left:0;text-align:left;margin-left:-.2pt;margin-top:-9.5pt;width:149.45pt;height:20.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" filled="f" stroked="f">
                  <v:textbox inset="0,0,0,0">
                    <w:txbxContent>
                      <w:p w14:paraId="6C87D749" w14:textId="308357E4"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166F55">
                          <w:rPr>
                            <w:rFonts w:ascii="Arial" w:hAnsi="Arial" w:cs="Arial"/>
                            <w:color w:val="000000" w:themeColor="text1"/>
                            <w:sz w:val="20"/>
                            <w:szCs w:val="20"/>
                          </w:rPr>
                          <w:t xml:space="preserve"> – a fact of life 2019</w:t>
                        </w:r>
                      </w:p>
                    </w:txbxContent>
                  </v:textbox>
                </v:shape>
              </w:pict>
            </mc:Fallback>
          </mc:AlternateContent>
        </w:r>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C72C21">
          <w:rPr>
            <w:rFonts w:ascii="Arial" w:hAnsi="Arial" w:cs="Arial"/>
            <w:noProof/>
            <w:color w:val="FFFFFF" w:themeColor="background1"/>
            <w:sz w:val="18"/>
            <w:szCs w:val="18"/>
          </w:rPr>
          <w:t>2</w:t>
        </w:r>
        <w:r w:rsidR="00190FAE" w:rsidRPr="00190FAE">
          <w:rPr>
            <w:rFonts w:ascii="Arial" w:hAnsi="Arial" w:cs="Arial"/>
            <w:noProof/>
            <w:color w:val="FFFFFF" w:themeColor="background1"/>
            <w:sz w:val="18"/>
            <w:szCs w:val="18"/>
          </w:rPr>
          <w:fldChar w:fldCharType="end"/>
        </w:r>
      </w:p>
    </w:sdtContent>
  </w:sdt>
  <w:p w14:paraId="4BB62FBF" w14:textId="195BDAC5" w:rsidR="00190FAE" w:rsidRDefault="00190F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54E2" w14:textId="16F86EE6" w:rsidR="00190FAE" w:rsidRPr="00190FAE" w:rsidRDefault="00C46085" w:rsidP="00BA5ED0">
    <w:pPr>
      <w:tabs>
        <w:tab w:val="center" w:pos="4532"/>
        <w:tab w:val="left" w:pos="5137"/>
        <w:tab w:val="left" w:pos="7745"/>
      </w:tabs>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60288" behindDoc="1" locked="0" layoutInCell="1" allowOverlap="1" wp14:anchorId="430FAF0B" wp14:editId="5A594CE6">
              <wp:simplePos x="0" y="0"/>
              <wp:positionH relativeFrom="column">
                <wp:posOffset>3877945</wp:posOffset>
              </wp:positionH>
              <wp:positionV relativeFrom="paragraph">
                <wp:posOffset>-110490</wp:posOffset>
              </wp:positionV>
              <wp:extent cx="1898015" cy="2628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56466E"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0FAF0B" id="_x0000_t202" coordsize="21600,21600" o:spt="202" path="m,l,21600r21600,l21600,xe">
              <v:stroke joinstyle="miter"/>
              <v:path gradientshapeok="t" o:connecttype="rect"/>
            </v:shapetype>
            <v:shape id="Text Box 4" o:spid="_x0000_s1028" type="#_x0000_t202" style="position:absolute;margin-left:305.35pt;margin-top:-8.7pt;width:149.45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" filled="f" stroked="f">
              <v:textbox inset="0,0,0,0">
                <w:txbxContent>
                  <w:p w14:paraId="2756466E" w14:textId="77777777" w:rsidR="00C46085" w:rsidRPr="00603780" w:rsidRDefault="00C46085" w:rsidP="00BA5ED0">
                    <w:pPr>
                      <w:pStyle w:val="FFLFooter"/>
                      <w:jc w:val="right"/>
                    </w:pPr>
                    <w:r w:rsidRPr="00603780">
                      <w:t>www.foodafactoflife.org.uk</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6089C789" wp14:editId="24187725">
              <wp:simplePos x="0" y="0"/>
              <wp:positionH relativeFrom="column">
                <wp:posOffset>635</wp:posOffset>
              </wp:positionH>
              <wp:positionV relativeFrom="paragraph">
                <wp:posOffset>-110991</wp:posOffset>
              </wp:positionV>
              <wp:extent cx="1898015" cy="262890"/>
              <wp:effectExtent l="0" t="0" r="6985" b="16510"/>
              <wp:wrapNone/>
              <wp:docPr id="7" name="Text Box 7"/>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64291C" w14:textId="01D8B114"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A22B22">
                            <w:rPr>
                              <w:rFonts w:ascii="Arial" w:hAnsi="Arial" w:cs="Arial"/>
                              <w:color w:val="000000" w:themeColor="text1"/>
                              <w:sz w:val="20"/>
                              <w:szCs w:val="20"/>
                            </w:rPr>
                            <w:t xml:space="preserve"> – a fact of life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089C789" id="_x0000_t202" coordsize="21600,21600" o:spt="202" path="m,l,21600r21600,l21600,xe">
              <v:stroke joinstyle="miter"/>
              <v:path gradientshapeok="t" o:connecttype="rect"/>
            </v:shapetype>
            <v:shape id="Text Box 7" o:spid="_x0000_s1029" type="#_x0000_t202" style="position:absolute;margin-left:.05pt;margin-top:-8.7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" filled="f" stroked="f">
              <v:textbox inset="0,0,0,0">
                <w:txbxContent>
                  <w:p w14:paraId="1A64291C" w14:textId="01D8B114"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A22B22">
                      <w:rPr>
                        <w:rFonts w:ascii="Arial" w:hAnsi="Arial" w:cs="Arial"/>
                        <w:color w:val="000000" w:themeColor="text1"/>
                        <w:sz w:val="20"/>
                        <w:szCs w:val="20"/>
                      </w:rPr>
                      <w:t xml:space="preserve"> – a fact of life 2019</w:t>
                    </w:r>
                  </w:p>
                </w:txbxContent>
              </v:textbox>
            </v:shape>
          </w:pict>
        </mc:Fallback>
      </mc:AlternateContent>
    </w:r>
    <w:r w:rsidR="000607C7">
      <w:tab/>
    </w:r>
    <w:r w:rsidR="000607C7">
      <w:tab/>
    </w:r>
    <w:r w:rsidR="00BA5ED0">
      <w:tab/>
    </w:r>
    <w:sdt>
      <w:sdtPr>
        <w:id w:val="350535314"/>
        <w:docPartObj>
          <w:docPartGallery w:val="Page Numbers (Bottom of Page)"/>
          <w:docPartUnique/>
        </w:docPartObj>
      </w:sdtPr>
      <w:sdtEndPr>
        <w:rPr>
          <w:rFonts w:ascii="Arial" w:hAnsi="Arial" w:cs="Arial"/>
          <w:noProof/>
          <w:color w:val="FFFFFF" w:themeColor="background1"/>
          <w:sz w:val="18"/>
          <w:szCs w:val="18"/>
        </w:rPr>
      </w:sdtEndPr>
      <w:sdtContent>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C72C21">
          <w:rPr>
            <w:rFonts w:ascii="Arial" w:hAnsi="Arial" w:cs="Arial"/>
            <w:noProof/>
            <w:color w:val="FFFFFF" w:themeColor="background1"/>
            <w:sz w:val="18"/>
            <w:szCs w:val="18"/>
          </w:rPr>
          <w:t>1</w:t>
        </w:r>
        <w:r w:rsidR="00190FAE" w:rsidRPr="00190FAE">
          <w:rPr>
            <w:rFonts w:ascii="Arial" w:hAnsi="Arial" w:cs="Arial"/>
            <w:noProof/>
            <w:color w:val="FFFFFF" w:themeColor="background1"/>
            <w:sz w:val="18"/>
            <w:szCs w:val="18"/>
          </w:rPr>
          <w:fldChar w:fldCharType="end"/>
        </w:r>
      </w:sdtContent>
    </w:sdt>
    <w:r w:rsidR="000607C7">
      <w:rPr>
        <w:rFonts w:ascii="Arial" w:hAnsi="Arial" w:cs="Arial"/>
        <w:noProof/>
        <w:color w:val="FFFFFF" w:themeColor="background1"/>
        <w:sz w:val="18"/>
        <w:szCs w:val="18"/>
      </w:rPr>
      <w:tab/>
    </w:r>
  </w:p>
  <w:p w14:paraId="0774240B" w14:textId="7464BC3C" w:rsidR="00190FAE" w:rsidRDefault="00190F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F79DB" w14:textId="77777777" w:rsidR="003447C9" w:rsidRDefault="003447C9" w:rsidP="00A11D46">
      <w:r>
        <w:separator/>
      </w:r>
    </w:p>
  </w:footnote>
  <w:footnote w:type="continuationSeparator" w:id="0">
    <w:p w14:paraId="0CFDE7CB" w14:textId="77777777" w:rsidR="003447C9" w:rsidRDefault="003447C9" w:rsidP="00A1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FDA0" w14:textId="1345FF10" w:rsidR="00A11D46" w:rsidRDefault="00C46085" w:rsidP="009360DC">
    <w:pPr>
      <w:ind w:left="-142" w:firstLine="142"/>
    </w:pPr>
    <w:r>
      <w:rPr>
        <w:noProof/>
        <w:lang w:eastAsia="en-GB"/>
      </w:rPr>
      <w:drawing>
        <wp:anchor distT="0" distB="0" distL="114300" distR="114300" simplePos="0" relativeHeight="251662336" behindDoc="1" locked="0" layoutInCell="1" allowOverlap="1" wp14:anchorId="01C9B684" wp14:editId="2A6C86CE">
          <wp:simplePos x="0" y="0"/>
          <wp:positionH relativeFrom="column">
            <wp:posOffset>-900430</wp:posOffset>
          </wp:positionH>
          <wp:positionV relativeFrom="paragraph">
            <wp:posOffset>-440592</wp:posOffset>
          </wp:positionV>
          <wp:extent cx="7559896" cy="1069359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9896" cy="106935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C134" w14:textId="35DF614A" w:rsidR="00A11D46" w:rsidRPr="00777FBC" w:rsidRDefault="009607A1" w:rsidP="009607A1">
    <w:pPr>
      <w:rPr>
        <w:rFonts w:ascii="Arial" w:hAnsi="Arial" w:cs="Arial"/>
        <w:color w:val="A6A6A6" w:themeColor="background1" w:themeShade="A6"/>
        <w:sz w:val="22"/>
      </w:rPr>
    </w:pPr>
    <w:r w:rsidRPr="00777FBC">
      <w:rPr>
        <w:rFonts w:ascii="Arial" w:hAnsi="Arial" w:cs="Arial"/>
        <w:noProof/>
        <w:color w:val="A6A6A6" w:themeColor="background1" w:themeShade="A6"/>
        <w:sz w:val="22"/>
        <w:lang w:eastAsia="en-GB"/>
      </w:rPr>
      <w:drawing>
        <wp:anchor distT="0" distB="0" distL="114300" distR="114300" simplePos="0" relativeHeight="251658240" behindDoc="1" locked="0" layoutInCell="1" allowOverlap="1" wp14:anchorId="674FAAF4" wp14:editId="50C3BC85">
          <wp:simplePos x="0" y="0"/>
          <wp:positionH relativeFrom="column">
            <wp:posOffset>-909222</wp:posOffset>
          </wp:positionH>
          <wp:positionV relativeFrom="paragraph">
            <wp:posOffset>-431800</wp:posOffset>
          </wp:positionV>
          <wp:extent cx="7558768" cy="10691999"/>
          <wp:effectExtent l="0" t="0" r="1079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A82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AC63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49612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05F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5892D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0D25B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E2FA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1272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ECE4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E236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ED6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560E9"/>
    <w:multiLevelType w:val="hybridMultilevel"/>
    <w:tmpl w:val="29A0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0085A"/>
    <w:multiLevelType w:val="hybridMultilevel"/>
    <w:tmpl w:val="1CD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15665"/>
    <w:multiLevelType w:val="hybridMultilevel"/>
    <w:tmpl w:val="5244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C6DC7"/>
    <w:multiLevelType w:val="hybridMultilevel"/>
    <w:tmpl w:val="68A0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80228"/>
    <w:multiLevelType w:val="hybridMultilevel"/>
    <w:tmpl w:val="B8F8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762FA"/>
    <w:multiLevelType w:val="multilevel"/>
    <w:tmpl w:val="C2D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F11F6"/>
    <w:multiLevelType w:val="hybridMultilevel"/>
    <w:tmpl w:val="718E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178F5"/>
    <w:multiLevelType w:val="hybridMultilevel"/>
    <w:tmpl w:val="390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2"/>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11"/>
  </w:num>
  <w:num w:numId="16">
    <w:abstractNumId w:val="17"/>
  </w:num>
  <w:num w:numId="17">
    <w:abstractNumId w:val="14"/>
  </w:num>
  <w:num w:numId="18">
    <w:abstractNumId w:val="13"/>
  </w:num>
  <w:num w:numId="19">
    <w:abstractNumId w:val="2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CF"/>
    <w:rsid w:val="00026DEC"/>
    <w:rsid w:val="000607C7"/>
    <w:rsid w:val="00077964"/>
    <w:rsid w:val="000A2E0C"/>
    <w:rsid w:val="000C2105"/>
    <w:rsid w:val="000E77DD"/>
    <w:rsid w:val="00143020"/>
    <w:rsid w:val="00166F55"/>
    <w:rsid w:val="00173E4C"/>
    <w:rsid w:val="00190FAE"/>
    <w:rsid w:val="001D7B2A"/>
    <w:rsid w:val="0020408E"/>
    <w:rsid w:val="00207670"/>
    <w:rsid w:val="0023298F"/>
    <w:rsid w:val="002A7FD7"/>
    <w:rsid w:val="002D2393"/>
    <w:rsid w:val="003022B6"/>
    <w:rsid w:val="003447C9"/>
    <w:rsid w:val="00376BF0"/>
    <w:rsid w:val="00380C07"/>
    <w:rsid w:val="003900E7"/>
    <w:rsid w:val="003D43C9"/>
    <w:rsid w:val="003D5E2F"/>
    <w:rsid w:val="004031F1"/>
    <w:rsid w:val="00407274"/>
    <w:rsid w:val="0041682E"/>
    <w:rsid w:val="0043230E"/>
    <w:rsid w:val="004A7872"/>
    <w:rsid w:val="004C0392"/>
    <w:rsid w:val="004D4229"/>
    <w:rsid w:val="004D42CC"/>
    <w:rsid w:val="004D79EB"/>
    <w:rsid w:val="004D7FDD"/>
    <w:rsid w:val="00513C03"/>
    <w:rsid w:val="005B23EC"/>
    <w:rsid w:val="005E4BB4"/>
    <w:rsid w:val="005F636F"/>
    <w:rsid w:val="00603780"/>
    <w:rsid w:val="00613ECC"/>
    <w:rsid w:val="00674669"/>
    <w:rsid w:val="006E35C7"/>
    <w:rsid w:val="00740BD7"/>
    <w:rsid w:val="0075606F"/>
    <w:rsid w:val="0075672D"/>
    <w:rsid w:val="00764FD2"/>
    <w:rsid w:val="00777FBC"/>
    <w:rsid w:val="007A64E1"/>
    <w:rsid w:val="007B3C28"/>
    <w:rsid w:val="007D37BB"/>
    <w:rsid w:val="0086115D"/>
    <w:rsid w:val="00862629"/>
    <w:rsid w:val="008A3B6C"/>
    <w:rsid w:val="008A46A5"/>
    <w:rsid w:val="008F453F"/>
    <w:rsid w:val="0093502B"/>
    <w:rsid w:val="009360DC"/>
    <w:rsid w:val="009607A1"/>
    <w:rsid w:val="00963A28"/>
    <w:rsid w:val="00984BFE"/>
    <w:rsid w:val="00A11D46"/>
    <w:rsid w:val="00A22B22"/>
    <w:rsid w:val="00A86C75"/>
    <w:rsid w:val="00A90BFF"/>
    <w:rsid w:val="00AA3084"/>
    <w:rsid w:val="00AC0FDF"/>
    <w:rsid w:val="00AE13C9"/>
    <w:rsid w:val="00AE7974"/>
    <w:rsid w:val="00B00C85"/>
    <w:rsid w:val="00B34D86"/>
    <w:rsid w:val="00BA5ED0"/>
    <w:rsid w:val="00C27CD8"/>
    <w:rsid w:val="00C346FC"/>
    <w:rsid w:val="00C3603E"/>
    <w:rsid w:val="00C42925"/>
    <w:rsid w:val="00C46085"/>
    <w:rsid w:val="00C56155"/>
    <w:rsid w:val="00C678F3"/>
    <w:rsid w:val="00C72C21"/>
    <w:rsid w:val="00C94A2D"/>
    <w:rsid w:val="00C97A5C"/>
    <w:rsid w:val="00CB6105"/>
    <w:rsid w:val="00CC13A7"/>
    <w:rsid w:val="00CD7FE6"/>
    <w:rsid w:val="00CE2205"/>
    <w:rsid w:val="00CE7D1E"/>
    <w:rsid w:val="00D0722D"/>
    <w:rsid w:val="00D07E98"/>
    <w:rsid w:val="00D13DB7"/>
    <w:rsid w:val="00D218C0"/>
    <w:rsid w:val="00D778F2"/>
    <w:rsid w:val="00D82D30"/>
    <w:rsid w:val="00DC401F"/>
    <w:rsid w:val="00DC607B"/>
    <w:rsid w:val="00DE5679"/>
    <w:rsid w:val="00DE636E"/>
    <w:rsid w:val="00E03FCF"/>
    <w:rsid w:val="00E112D6"/>
    <w:rsid w:val="00E16E32"/>
    <w:rsid w:val="00E5524D"/>
    <w:rsid w:val="00EF1689"/>
    <w:rsid w:val="00F0640B"/>
    <w:rsid w:val="00F07212"/>
    <w:rsid w:val="00F2058E"/>
    <w:rsid w:val="00F35C55"/>
    <w:rsid w:val="00F7415A"/>
    <w:rsid w:val="00FA77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B753BF9"/>
  <w14:defaultImageDpi w14:val="300"/>
  <w15:docId w15:val="{55FD3710-76A5-470C-ACB5-F708D615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LBodyTextBoldBullets">
    <w:name w:val="FFL Body Text Bold Bullets"/>
    <w:basedOn w:val="Normal"/>
    <w:qFormat/>
    <w:rsid w:val="00C46085"/>
    <w:pPr>
      <w:numPr>
        <w:numId w:val="2"/>
      </w:numPr>
      <w:ind w:left="714" w:hanging="357"/>
    </w:pPr>
    <w:rPr>
      <w:rFonts w:ascii="Arial" w:hAnsi="Arial" w:cs="Arial"/>
      <w:b/>
      <w:sz w:val="22"/>
      <w:lang w:val="en-US"/>
    </w:rPr>
  </w:style>
  <w:style w:type="paragraph" w:styleId="BalloonText">
    <w:name w:val="Balloon Text"/>
    <w:basedOn w:val="Normal"/>
    <w:link w:val="BalloonTextChar"/>
    <w:uiPriority w:val="99"/>
    <w:semiHidden/>
    <w:unhideWhenUsed/>
    <w:rsid w:val="00A11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D46"/>
    <w:rPr>
      <w:rFonts w:ascii="Lucida Grande" w:hAnsi="Lucida Grande" w:cs="Lucida Grande"/>
      <w:sz w:val="18"/>
      <w:szCs w:val="18"/>
    </w:rPr>
  </w:style>
  <w:style w:type="paragraph" w:customStyle="1" w:styleId="FFLSubHeaders">
    <w:name w:val="FFL Sub Headers"/>
    <w:basedOn w:val="FFLBodyTextBold"/>
    <w:qFormat/>
    <w:rsid w:val="00D218C0"/>
    <w:rPr>
      <w:bCs/>
      <w:sz w:val="24"/>
    </w:rPr>
  </w:style>
  <w:style w:type="paragraph" w:customStyle="1" w:styleId="FFLMainHeader">
    <w:name w:val="FFL Main Header"/>
    <w:basedOn w:val="Normal"/>
    <w:qFormat/>
    <w:rsid w:val="008A46A5"/>
    <w:pPr>
      <w:adjustRightInd w:val="0"/>
      <w:outlineLvl w:val="0"/>
    </w:pPr>
    <w:rPr>
      <w:rFonts w:ascii="Arial" w:hAnsi="Arial" w:cs="Arial"/>
      <w:color w:val="158B44"/>
      <w:sz w:val="44"/>
      <w:szCs w:val="44"/>
      <w:u w:val="single"/>
    </w:rPr>
  </w:style>
  <w:style w:type="paragraph" w:customStyle="1" w:styleId="FFLBodyText">
    <w:name w:val="FFL Body Text"/>
    <w:basedOn w:val="Normal"/>
    <w:qFormat/>
    <w:rsid w:val="00C46085"/>
    <w:rPr>
      <w:rFonts w:ascii="Arial" w:hAnsi="Arial" w:cs="Arial"/>
      <w:sz w:val="22"/>
      <w:lang w:val="en-US"/>
    </w:rPr>
  </w:style>
  <w:style w:type="paragraph" w:customStyle="1" w:styleId="FFLBodyTextBold">
    <w:name w:val="FFL Body Text Bold"/>
    <w:basedOn w:val="Normal"/>
    <w:qFormat/>
    <w:rsid w:val="00C46085"/>
    <w:pPr>
      <w:outlineLvl w:val="0"/>
    </w:pPr>
    <w:rPr>
      <w:rFonts w:ascii="Arial" w:hAnsi="Arial" w:cs="Arial"/>
      <w:b/>
      <w:sz w:val="22"/>
      <w:lang w:val="en-US"/>
    </w:rPr>
  </w:style>
  <w:style w:type="paragraph" w:customStyle="1" w:styleId="FFLFooter">
    <w:name w:val="FFL Footer"/>
    <w:basedOn w:val="Normal"/>
    <w:qFormat/>
    <w:rsid w:val="000607C7"/>
    <w:rPr>
      <w:rFonts w:ascii="Arial" w:hAnsi="Arial" w:cs="Arial"/>
      <w:color w:val="000000" w:themeColor="text1"/>
      <w:sz w:val="20"/>
      <w:szCs w:val="20"/>
    </w:rPr>
  </w:style>
  <w:style w:type="paragraph" w:customStyle="1" w:styleId="FFLBodyTextBullets">
    <w:name w:val="FFL Body Text Bullets"/>
    <w:basedOn w:val="Normal"/>
    <w:qFormat/>
    <w:rsid w:val="000607C7"/>
    <w:pPr>
      <w:numPr>
        <w:numId w:val="1"/>
      </w:numPr>
      <w:spacing w:line="259" w:lineRule="auto"/>
      <w:ind w:left="714" w:hanging="357"/>
      <w:contextualSpacing/>
    </w:pPr>
    <w:rPr>
      <w:rFonts w:ascii="Arial" w:eastAsiaTheme="minorHAnsi" w:hAnsi="Arial" w:cs="Arial"/>
      <w:sz w:val="22"/>
      <w:szCs w:val="22"/>
      <w:lang w:val="en-US"/>
    </w:rPr>
  </w:style>
  <w:style w:type="paragraph" w:styleId="Header">
    <w:name w:val="header"/>
    <w:basedOn w:val="Normal"/>
    <w:link w:val="HeaderChar"/>
    <w:uiPriority w:val="99"/>
    <w:unhideWhenUsed/>
    <w:rsid w:val="004031F1"/>
    <w:pPr>
      <w:tabs>
        <w:tab w:val="center" w:pos="4513"/>
        <w:tab w:val="right" w:pos="9026"/>
      </w:tabs>
    </w:pPr>
  </w:style>
  <w:style w:type="character" w:customStyle="1" w:styleId="HeaderChar">
    <w:name w:val="Header Char"/>
    <w:basedOn w:val="DefaultParagraphFont"/>
    <w:link w:val="Header"/>
    <w:uiPriority w:val="99"/>
    <w:rsid w:val="004031F1"/>
  </w:style>
  <w:style w:type="paragraph" w:styleId="Footer">
    <w:name w:val="footer"/>
    <w:basedOn w:val="Normal"/>
    <w:link w:val="FooterChar"/>
    <w:uiPriority w:val="99"/>
    <w:unhideWhenUsed/>
    <w:rsid w:val="004031F1"/>
    <w:pPr>
      <w:tabs>
        <w:tab w:val="center" w:pos="4513"/>
        <w:tab w:val="right" w:pos="9026"/>
      </w:tabs>
    </w:pPr>
  </w:style>
  <w:style w:type="character" w:customStyle="1" w:styleId="FooterChar">
    <w:name w:val="Footer Char"/>
    <w:basedOn w:val="DefaultParagraphFont"/>
    <w:link w:val="Footer"/>
    <w:uiPriority w:val="99"/>
    <w:rsid w:val="004031F1"/>
  </w:style>
  <w:style w:type="paragraph" w:styleId="NormalWeb">
    <w:name w:val="Normal (Web)"/>
    <w:basedOn w:val="Normal"/>
    <w:uiPriority w:val="99"/>
    <w:semiHidden/>
    <w:unhideWhenUsed/>
    <w:rsid w:val="000E77D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E77DD"/>
    <w:rPr>
      <w:b/>
      <w:bCs/>
    </w:rPr>
  </w:style>
  <w:style w:type="paragraph" w:styleId="ListParagraph">
    <w:name w:val="List Paragraph"/>
    <w:basedOn w:val="Normal"/>
    <w:uiPriority w:val="34"/>
    <w:qFormat/>
    <w:rsid w:val="000E77DD"/>
    <w:pPr>
      <w:ind w:left="720"/>
      <w:contextualSpacing/>
    </w:pPr>
  </w:style>
  <w:style w:type="character" w:styleId="CommentReference">
    <w:name w:val="annotation reference"/>
    <w:basedOn w:val="DefaultParagraphFont"/>
    <w:uiPriority w:val="99"/>
    <w:semiHidden/>
    <w:unhideWhenUsed/>
    <w:rsid w:val="00166F55"/>
    <w:rPr>
      <w:sz w:val="16"/>
      <w:szCs w:val="16"/>
    </w:rPr>
  </w:style>
  <w:style w:type="paragraph" w:styleId="CommentText">
    <w:name w:val="annotation text"/>
    <w:basedOn w:val="Normal"/>
    <w:link w:val="CommentTextChar"/>
    <w:uiPriority w:val="99"/>
    <w:semiHidden/>
    <w:unhideWhenUsed/>
    <w:rsid w:val="00166F55"/>
    <w:rPr>
      <w:sz w:val="20"/>
      <w:szCs w:val="20"/>
    </w:rPr>
  </w:style>
  <w:style w:type="character" w:customStyle="1" w:styleId="CommentTextChar">
    <w:name w:val="Comment Text Char"/>
    <w:basedOn w:val="DefaultParagraphFont"/>
    <w:link w:val="CommentText"/>
    <w:uiPriority w:val="99"/>
    <w:semiHidden/>
    <w:rsid w:val="00166F55"/>
    <w:rPr>
      <w:sz w:val="20"/>
      <w:szCs w:val="20"/>
    </w:rPr>
  </w:style>
  <w:style w:type="paragraph" w:styleId="CommentSubject">
    <w:name w:val="annotation subject"/>
    <w:basedOn w:val="CommentText"/>
    <w:next w:val="CommentText"/>
    <w:link w:val="CommentSubjectChar"/>
    <w:uiPriority w:val="99"/>
    <w:semiHidden/>
    <w:unhideWhenUsed/>
    <w:rsid w:val="00166F55"/>
    <w:rPr>
      <w:b/>
      <w:bCs/>
    </w:rPr>
  </w:style>
  <w:style w:type="character" w:customStyle="1" w:styleId="CommentSubjectChar">
    <w:name w:val="Comment Subject Char"/>
    <w:basedOn w:val="CommentTextChar"/>
    <w:link w:val="CommentSubject"/>
    <w:uiPriority w:val="99"/>
    <w:semiHidden/>
    <w:rsid w:val="00166F55"/>
    <w:rPr>
      <w:b/>
      <w:bCs/>
      <w:sz w:val="20"/>
      <w:szCs w:val="20"/>
    </w:rPr>
  </w:style>
  <w:style w:type="character" w:styleId="Hyperlink">
    <w:name w:val="Hyperlink"/>
    <w:basedOn w:val="DefaultParagraphFont"/>
    <w:uiPriority w:val="99"/>
    <w:unhideWhenUsed/>
    <w:rsid w:val="00143020"/>
    <w:rPr>
      <w:color w:val="0000FF" w:themeColor="hyperlink"/>
      <w:u w:val="single"/>
    </w:rPr>
  </w:style>
  <w:style w:type="character" w:styleId="FollowedHyperlink">
    <w:name w:val="FollowedHyperlink"/>
    <w:basedOn w:val="DefaultParagraphFont"/>
    <w:uiPriority w:val="99"/>
    <w:semiHidden/>
    <w:unhideWhenUsed/>
    <w:rsid w:val="00D072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73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32&amp;v=QNKpfWwup4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2gyP4r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36F7CC-C9BD-4DE1-BE8E-6C438F11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Roy Ballam</cp:lastModifiedBy>
  <cp:revision>51</cp:revision>
  <dcterms:created xsi:type="dcterms:W3CDTF">2019-06-18T15:12:00Z</dcterms:created>
  <dcterms:modified xsi:type="dcterms:W3CDTF">2019-10-11T11:41:00Z</dcterms:modified>
</cp:coreProperties>
</file>